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431FC" w:rsidRDefault="000431FC" w:rsidP="000431FC">
      <w:pPr>
        <w:shd w:val="clear" w:color="auto" w:fill="FFFFFF"/>
        <w:jc w:val="right"/>
        <w:textAlignment w:val="top"/>
        <w:rPr>
          <w:b/>
          <w:sz w:val="26"/>
          <w:szCs w:val="26"/>
        </w:rPr>
      </w:pPr>
      <w:r>
        <w:rPr>
          <w:b/>
          <w:sz w:val="26"/>
          <w:szCs w:val="26"/>
        </w:rPr>
        <w:t>Příloha č. 5</w:t>
      </w:r>
    </w:p>
    <w:p w:rsidR="002A585F" w:rsidRDefault="00376EBE">
      <w:pPr>
        <w:shd w:val="clear" w:color="auto" w:fill="FFFFFF"/>
        <w:jc w:val="center"/>
        <w:textAlignment w:val="top"/>
        <w:rPr>
          <w:sz w:val="22"/>
          <w:szCs w:val="22"/>
        </w:rPr>
      </w:pPr>
      <w:r>
        <w:rPr>
          <w:b/>
          <w:sz w:val="26"/>
          <w:szCs w:val="26"/>
        </w:rPr>
        <w:t>Čestné prohlášení uchazeče</w:t>
      </w:r>
    </w:p>
    <w:p w:rsidR="002A585F" w:rsidRDefault="002A585F">
      <w:pPr>
        <w:jc w:val="both"/>
        <w:rPr>
          <w:sz w:val="22"/>
          <w:szCs w:val="22"/>
        </w:rPr>
      </w:pPr>
    </w:p>
    <w:p w:rsidR="002A585F" w:rsidRDefault="000C5FE5">
      <w:pPr>
        <w:tabs>
          <w:tab w:val="left" w:pos="4536"/>
        </w:tabs>
        <w:jc w:val="center"/>
      </w:pPr>
      <w:r>
        <w:t>Název veřejné zakázky:</w:t>
      </w:r>
    </w:p>
    <w:p w:rsidR="002A585F" w:rsidRPr="00E15677" w:rsidRDefault="00376EBE">
      <w:pPr>
        <w:jc w:val="center"/>
        <w:rPr>
          <w:sz w:val="22"/>
          <w:szCs w:val="22"/>
          <w:lang w:eastAsia="cs-CZ"/>
        </w:rPr>
      </w:pPr>
      <w:r w:rsidRPr="00E15677">
        <w:rPr>
          <w:rStyle w:val="Siln"/>
          <w:kern w:val="1"/>
          <w:lang w:eastAsia="ar-SA"/>
        </w:rPr>
        <w:t>"</w:t>
      </w:r>
      <w:r w:rsidR="006E6E4E" w:rsidRPr="00E15677">
        <w:rPr>
          <w:b/>
        </w:rPr>
        <w:t>Zahraniční vzdělávací zájezdy pro projekt OP VK</w:t>
      </w:r>
      <w:r w:rsidRPr="00E15677">
        <w:rPr>
          <w:rStyle w:val="Siln"/>
          <w:kern w:val="1"/>
          <w:lang w:eastAsia="ar-SA"/>
        </w:rPr>
        <w:t>"</w:t>
      </w:r>
    </w:p>
    <w:p w:rsidR="002A585F" w:rsidRDefault="00376EBE">
      <w:pPr>
        <w:tabs>
          <w:tab w:val="left" w:pos="4111"/>
        </w:tabs>
        <w:suppressAutoHyphens w:val="0"/>
        <w:autoSpaceDE w:val="0"/>
        <w:spacing w:before="120"/>
        <w:jc w:val="center"/>
        <w:rPr>
          <w:b/>
          <w:bCs/>
          <w:sz w:val="22"/>
          <w:szCs w:val="22"/>
        </w:rPr>
      </w:pPr>
      <w:r w:rsidRPr="00E15677">
        <w:rPr>
          <w:sz w:val="22"/>
          <w:szCs w:val="22"/>
          <w:lang w:eastAsia="cs-CZ"/>
        </w:rPr>
        <w:t>k veřejné zakázc</w:t>
      </w:r>
      <w:r>
        <w:rPr>
          <w:sz w:val="22"/>
          <w:szCs w:val="22"/>
          <w:lang w:eastAsia="cs-CZ"/>
        </w:rPr>
        <w:t>e malého rozsahu na služby zadávané v souladu</w:t>
      </w:r>
      <w:r>
        <w:rPr>
          <w:rFonts w:eastAsia="Lucida Sans Unicode"/>
          <w:kern w:val="1"/>
          <w:sz w:val="22"/>
          <w:szCs w:val="22"/>
          <w:lang w:eastAsia="cs-CZ"/>
        </w:rPr>
        <w:t xml:space="preserve"> s přílohou </w:t>
      </w:r>
      <w:proofErr w:type="gramStart"/>
      <w:r>
        <w:rPr>
          <w:rFonts w:eastAsia="Lucida Sans Unicode"/>
          <w:kern w:val="1"/>
          <w:sz w:val="22"/>
          <w:szCs w:val="22"/>
          <w:lang w:eastAsia="cs-CZ"/>
        </w:rPr>
        <w:t>č.5 Příručky</w:t>
      </w:r>
      <w:proofErr w:type="gramEnd"/>
      <w:r>
        <w:rPr>
          <w:rFonts w:eastAsia="Lucida Sans Unicode"/>
          <w:kern w:val="1"/>
          <w:sz w:val="22"/>
          <w:szCs w:val="22"/>
          <w:lang w:eastAsia="cs-CZ"/>
        </w:rPr>
        <w:t xml:space="preserve"> pro žadatele a příjemce výzvy č.56 Postupy pro zadávání zakázek při pořizování dodávek, služeb či stavebních prací z prostředků finanční podpory OP VK </w:t>
      </w:r>
      <w:r w:rsidR="00CC63B8">
        <w:t>stanovujících postup zadávání veřejných zakázek a výběrových řízení.</w:t>
      </w:r>
    </w:p>
    <w:p w:rsidR="002A585F" w:rsidRDefault="002A585F">
      <w:pPr>
        <w:tabs>
          <w:tab w:val="left" w:pos="4536"/>
        </w:tabs>
        <w:jc w:val="center"/>
        <w:rPr>
          <w:b/>
          <w:bCs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21"/>
        <w:gridCol w:w="4322"/>
      </w:tblGrid>
      <w:tr w:rsidR="001C0932" w:rsidTr="00F36228">
        <w:tc>
          <w:tcPr>
            <w:tcW w:w="4321" w:type="dxa"/>
          </w:tcPr>
          <w:p w:rsidR="001C0932" w:rsidRDefault="001C0932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Zadavatel (obchodní název)</w:t>
            </w:r>
          </w:p>
        </w:tc>
        <w:tc>
          <w:tcPr>
            <w:tcW w:w="4322" w:type="dxa"/>
          </w:tcPr>
          <w:p w:rsidR="001C0932" w:rsidRDefault="001C0932" w:rsidP="001C0932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rStyle w:val="Standardnpsmoodstavce2"/>
                <w:b/>
                <w:bCs/>
              </w:rPr>
              <w:t>Základní škola Josefa Kajetána Tyla a Mateřská škola Písek, Tylova 2391</w:t>
            </w:r>
          </w:p>
        </w:tc>
      </w:tr>
      <w:tr w:rsidR="001C0932" w:rsidTr="00F36228">
        <w:tc>
          <w:tcPr>
            <w:tcW w:w="4321" w:type="dxa"/>
          </w:tcPr>
          <w:p w:rsidR="001C0932" w:rsidRDefault="001C0932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Adresa (sídlo, místo podnikání)</w:t>
            </w:r>
          </w:p>
        </w:tc>
        <w:tc>
          <w:tcPr>
            <w:tcW w:w="4322" w:type="dxa"/>
          </w:tcPr>
          <w:p w:rsidR="001C0932" w:rsidRDefault="001C0932" w:rsidP="001C0932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Tylova 2391, 397 01 Písek</w:t>
            </w:r>
          </w:p>
        </w:tc>
      </w:tr>
      <w:tr w:rsidR="001C0932" w:rsidTr="00F36228">
        <w:tc>
          <w:tcPr>
            <w:tcW w:w="4321" w:type="dxa"/>
          </w:tcPr>
          <w:p w:rsidR="001C0932" w:rsidRDefault="001C0932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IČ</w:t>
            </w:r>
          </w:p>
        </w:tc>
        <w:tc>
          <w:tcPr>
            <w:tcW w:w="4322" w:type="dxa"/>
          </w:tcPr>
          <w:p w:rsidR="001C0932" w:rsidRDefault="001C0932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70890889</w:t>
            </w:r>
          </w:p>
        </w:tc>
      </w:tr>
      <w:tr w:rsidR="001C0932" w:rsidTr="00F36228">
        <w:tc>
          <w:tcPr>
            <w:tcW w:w="4321" w:type="dxa"/>
          </w:tcPr>
          <w:p w:rsidR="001C0932" w:rsidRDefault="001C0932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DIČ</w:t>
            </w:r>
          </w:p>
        </w:tc>
        <w:tc>
          <w:tcPr>
            <w:tcW w:w="4322" w:type="dxa"/>
          </w:tcPr>
          <w:p w:rsidR="001C0932" w:rsidRDefault="001C0932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CZ70890889</w:t>
            </w:r>
          </w:p>
        </w:tc>
      </w:tr>
      <w:tr w:rsidR="001C0932" w:rsidTr="00F36228">
        <w:tc>
          <w:tcPr>
            <w:tcW w:w="4321" w:type="dxa"/>
          </w:tcPr>
          <w:p w:rsidR="001C0932" w:rsidRDefault="001C0932" w:rsidP="001C0932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Jméno osoby, která jedná jménem či za zadavatele/pozice</w:t>
            </w:r>
          </w:p>
        </w:tc>
        <w:tc>
          <w:tcPr>
            <w:tcW w:w="4322" w:type="dxa"/>
          </w:tcPr>
          <w:p w:rsidR="001C0932" w:rsidRDefault="001C0932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Mgr. Pavel Koc, ředitel školy</w:t>
            </w:r>
          </w:p>
          <w:p w:rsidR="001C0932" w:rsidRDefault="001C0932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</w:tc>
      </w:tr>
    </w:tbl>
    <w:p w:rsidR="002A585F" w:rsidRDefault="002A585F">
      <w:pPr>
        <w:tabs>
          <w:tab w:val="left" w:pos="4536"/>
        </w:tabs>
        <w:rPr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21"/>
        <w:gridCol w:w="4322"/>
      </w:tblGrid>
      <w:tr w:rsidR="000431FC" w:rsidTr="000431FC">
        <w:tc>
          <w:tcPr>
            <w:tcW w:w="4321" w:type="dxa"/>
          </w:tcPr>
          <w:p w:rsidR="000431FC" w:rsidRDefault="000431FC" w:rsidP="000431FC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Dodavatel (obchodní název)</w:t>
            </w:r>
          </w:p>
        </w:tc>
        <w:tc>
          <w:tcPr>
            <w:tcW w:w="4322" w:type="dxa"/>
          </w:tcPr>
          <w:p w:rsidR="001C0932" w:rsidRDefault="001C0932" w:rsidP="001C0932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  <w:p w:rsidR="001C0932" w:rsidRDefault="001C0932" w:rsidP="001C0932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0431FC" w:rsidTr="000431FC">
        <w:tc>
          <w:tcPr>
            <w:tcW w:w="4321" w:type="dxa"/>
          </w:tcPr>
          <w:p w:rsidR="000431FC" w:rsidRDefault="001C0932" w:rsidP="000431FC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Adresa (sídlo, místo podnikání)</w:t>
            </w:r>
          </w:p>
        </w:tc>
        <w:tc>
          <w:tcPr>
            <w:tcW w:w="4322" w:type="dxa"/>
          </w:tcPr>
          <w:p w:rsidR="000431FC" w:rsidRDefault="000431FC" w:rsidP="001C0932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  <w:p w:rsidR="001C0932" w:rsidRDefault="001C0932" w:rsidP="001C0932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1C0932" w:rsidTr="000431FC">
        <w:tc>
          <w:tcPr>
            <w:tcW w:w="4321" w:type="dxa"/>
          </w:tcPr>
          <w:p w:rsidR="001C0932" w:rsidRDefault="001C0932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IČ</w:t>
            </w:r>
          </w:p>
        </w:tc>
        <w:tc>
          <w:tcPr>
            <w:tcW w:w="4322" w:type="dxa"/>
          </w:tcPr>
          <w:p w:rsidR="001C0932" w:rsidRDefault="001C0932" w:rsidP="001C0932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1C0932" w:rsidTr="000431FC">
        <w:tc>
          <w:tcPr>
            <w:tcW w:w="4321" w:type="dxa"/>
          </w:tcPr>
          <w:p w:rsidR="001C0932" w:rsidRDefault="001C0932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DIČ</w:t>
            </w:r>
          </w:p>
        </w:tc>
        <w:tc>
          <w:tcPr>
            <w:tcW w:w="4322" w:type="dxa"/>
          </w:tcPr>
          <w:p w:rsidR="001C0932" w:rsidRDefault="001C0932" w:rsidP="001C0932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1C0932" w:rsidTr="000431FC">
        <w:tc>
          <w:tcPr>
            <w:tcW w:w="4321" w:type="dxa"/>
          </w:tcPr>
          <w:p w:rsidR="001C0932" w:rsidRDefault="001C0932" w:rsidP="000431FC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Jméno osoby, která jedná jménem či za uchazeče/pozice</w:t>
            </w:r>
          </w:p>
        </w:tc>
        <w:tc>
          <w:tcPr>
            <w:tcW w:w="4322" w:type="dxa"/>
          </w:tcPr>
          <w:p w:rsidR="001C0932" w:rsidRDefault="001C0932" w:rsidP="001C0932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  <w:p w:rsidR="001C0932" w:rsidRDefault="001C0932" w:rsidP="001C0932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</w:tc>
      </w:tr>
    </w:tbl>
    <w:p w:rsidR="009E77F0" w:rsidRPr="000C5FE5" w:rsidRDefault="009E77F0" w:rsidP="009E77F0">
      <w:pPr>
        <w:spacing w:before="120"/>
        <w:jc w:val="both"/>
        <w:rPr>
          <w:b/>
          <w:sz w:val="22"/>
          <w:szCs w:val="22"/>
        </w:rPr>
      </w:pPr>
      <w:r w:rsidRPr="000C5FE5">
        <w:rPr>
          <w:b/>
          <w:sz w:val="22"/>
          <w:szCs w:val="22"/>
        </w:rPr>
        <w:t>Dodavatel prohlašuje</w:t>
      </w:r>
      <w:r w:rsidR="000C5FE5">
        <w:rPr>
          <w:b/>
          <w:sz w:val="22"/>
          <w:szCs w:val="22"/>
        </w:rPr>
        <w:t>:</w:t>
      </w:r>
    </w:p>
    <w:p w:rsidR="009E77F0" w:rsidRPr="000C5FE5" w:rsidRDefault="00E15677" w:rsidP="000C5FE5">
      <w:pPr>
        <w:numPr>
          <w:ilvl w:val="0"/>
          <w:numId w:val="4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že se v plném </w:t>
      </w:r>
      <w:r w:rsidR="00376EBE" w:rsidRPr="000C5FE5">
        <w:rPr>
          <w:sz w:val="22"/>
          <w:szCs w:val="22"/>
        </w:rPr>
        <w:t xml:space="preserve">rozsahu seznámil se zadávací dokumentací a zadávacími podmínkami vč. příloh zadávací dokumentace, </w:t>
      </w:r>
    </w:p>
    <w:p w:rsidR="002A585F" w:rsidRPr="000C5FE5" w:rsidRDefault="000C5FE5" w:rsidP="000C5FE5">
      <w:pPr>
        <w:numPr>
          <w:ilvl w:val="0"/>
          <w:numId w:val="4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že si před podáním nabídky </w:t>
      </w:r>
      <w:r w:rsidR="00376EBE" w:rsidRPr="000C5FE5">
        <w:rPr>
          <w:sz w:val="22"/>
          <w:szCs w:val="22"/>
        </w:rPr>
        <w:t>vyjasnil veškerá sporná ustanovení nebo technické nejasnosti a</w:t>
      </w:r>
      <w:r>
        <w:rPr>
          <w:sz w:val="22"/>
          <w:szCs w:val="22"/>
        </w:rPr>
        <w:t xml:space="preserve"> že se zadávacími podmínkami a </w:t>
      </w:r>
      <w:r w:rsidR="00376EBE" w:rsidRPr="000C5FE5">
        <w:rPr>
          <w:sz w:val="22"/>
          <w:szCs w:val="22"/>
        </w:rPr>
        <w:t>zadávací dokument</w:t>
      </w:r>
      <w:r w:rsidR="00CC63B8">
        <w:rPr>
          <w:sz w:val="22"/>
          <w:szCs w:val="22"/>
        </w:rPr>
        <w:t>ací souhlasí a  respektuje je,</w:t>
      </w:r>
    </w:p>
    <w:p w:rsidR="002A585F" w:rsidRPr="000C5FE5" w:rsidRDefault="00376EBE" w:rsidP="000C5FE5">
      <w:pPr>
        <w:numPr>
          <w:ilvl w:val="0"/>
          <w:numId w:val="4"/>
        </w:numPr>
        <w:spacing w:before="120"/>
        <w:jc w:val="both"/>
        <w:rPr>
          <w:sz w:val="22"/>
          <w:szCs w:val="22"/>
        </w:rPr>
      </w:pPr>
      <w:r w:rsidRPr="000C5FE5">
        <w:rPr>
          <w:sz w:val="22"/>
          <w:szCs w:val="22"/>
        </w:rPr>
        <w:t>že nabídková cena obsahuje veškeré náklady dodavatele nezbytné k realizaci díla, je nejvýše přípustná, pro celý rozsah a celou dobu plnění veřejné zakázky a nebude navyšována v souvislosti s inflací české koruny, z důvodů kursových a odlišného p</w:t>
      </w:r>
      <w:r w:rsidR="00CC63B8">
        <w:rPr>
          <w:sz w:val="22"/>
          <w:szCs w:val="22"/>
        </w:rPr>
        <w:t>ersonálního zabezpečení zakázky,</w:t>
      </w:r>
    </w:p>
    <w:p w:rsidR="00CC63B8" w:rsidRDefault="00376EBE" w:rsidP="00CC63B8">
      <w:pPr>
        <w:numPr>
          <w:ilvl w:val="0"/>
          <w:numId w:val="4"/>
        </w:numPr>
        <w:spacing w:before="120"/>
        <w:jc w:val="both"/>
        <w:rPr>
          <w:sz w:val="22"/>
          <w:szCs w:val="22"/>
        </w:rPr>
      </w:pPr>
      <w:r w:rsidRPr="000C5FE5">
        <w:rPr>
          <w:sz w:val="22"/>
          <w:szCs w:val="22"/>
        </w:rPr>
        <w:t>že je ekonomicky a finančně zp</w:t>
      </w:r>
      <w:r w:rsidR="00CC63B8">
        <w:rPr>
          <w:sz w:val="22"/>
          <w:szCs w:val="22"/>
        </w:rPr>
        <w:t>ůsobilý splnit veřejnou zakázku,</w:t>
      </w:r>
    </w:p>
    <w:p w:rsidR="002A585F" w:rsidRPr="00CC63B8" w:rsidRDefault="00E15677" w:rsidP="00CC63B8">
      <w:pPr>
        <w:numPr>
          <w:ilvl w:val="0"/>
          <w:numId w:val="4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že nabídka na veřejnou zakázku</w:t>
      </w:r>
      <w:bookmarkStart w:id="0" w:name="_GoBack"/>
      <w:bookmarkEnd w:id="0"/>
      <w:r w:rsidR="00CC63B8">
        <w:rPr>
          <w:sz w:val="22"/>
          <w:szCs w:val="22"/>
        </w:rPr>
        <w:t xml:space="preserve"> </w:t>
      </w:r>
      <w:r w:rsidR="00CC63B8" w:rsidRPr="00CC63B8">
        <w:rPr>
          <w:sz w:val="22"/>
          <w:szCs w:val="22"/>
        </w:rPr>
        <w:t xml:space="preserve">je platná po celou dobu běhu zadávací lhůty </w:t>
      </w:r>
      <w:r w:rsidR="007F0383">
        <w:rPr>
          <w:sz w:val="22"/>
          <w:szCs w:val="22"/>
        </w:rPr>
        <w:t xml:space="preserve">(90 dnů) </w:t>
      </w:r>
      <w:r w:rsidR="00CC63B8" w:rsidRPr="00CC63B8">
        <w:rPr>
          <w:sz w:val="22"/>
          <w:szCs w:val="22"/>
        </w:rPr>
        <w:t xml:space="preserve">stanovené zadavatelem, a že po celou tuto dobu </w:t>
      </w:r>
      <w:r w:rsidR="00CC63B8">
        <w:rPr>
          <w:sz w:val="22"/>
          <w:szCs w:val="22"/>
        </w:rPr>
        <w:t>je touto</w:t>
      </w:r>
      <w:r w:rsidR="00CC63B8" w:rsidRPr="00CC63B8">
        <w:rPr>
          <w:sz w:val="22"/>
          <w:szCs w:val="22"/>
        </w:rPr>
        <w:t xml:space="preserve"> nabídkou vázán</w:t>
      </w:r>
      <w:r w:rsidR="00CC63B8">
        <w:rPr>
          <w:sz w:val="22"/>
          <w:szCs w:val="22"/>
        </w:rPr>
        <w:t>.</w:t>
      </w:r>
    </w:p>
    <w:p w:rsidR="000C5FE5" w:rsidRPr="000C5FE5" w:rsidRDefault="000C5FE5" w:rsidP="000C5FE5">
      <w:pPr>
        <w:spacing w:before="120"/>
        <w:jc w:val="both"/>
        <w:rPr>
          <w:sz w:val="22"/>
          <w:szCs w:val="22"/>
        </w:rPr>
      </w:pPr>
    </w:p>
    <w:p w:rsidR="002A585F" w:rsidRDefault="00376EBE">
      <w:pPr>
        <w:pStyle w:val="Zkladntextodsazen31"/>
        <w:ind w:left="0"/>
        <w:rPr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V …………………… dne: ………………</w:t>
      </w:r>
    </w:p>
    <w:p w:rsidR="002A585F" w:rsidRDefault="00376EBE">
      <w:pPr>
        <w:jc w:val="righ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</w:t>
      </w:r>
    </w:p>
    <w:p w:rsidR="002A585F" w:rsidRDefault="000C5FE5">
      <w:pPr>
        <w:ind w:left="3540" w:firstLine="708"/>
        <w:jc w:val="center"/>
        <w:rPr>
          <w:sz w:val="22"/>
          <w:szCs w:val="22"/>
        </w:rPr>
      </w:pPr>
      <w:r>
        <w:rPr>
          <w:sz w:val="22"/>
          <w:szCs w:val="22"/>
        </w:rPr>
        <w:t>jméno a podpis oprávněné osoby</w:t>
      </w:r>
      <w:r>
        <w:rPr>
          <w:rStyle w:val="Znakapoznpodarou"/>
          <w:sz w:val="22"/>
          <w:szCs w:val="22"/>
        </w:rPr>
        <w:footnoteReference w:id="1"/>
      </w:r>
    </w:p>
    <w:p w:rsidR="002A585F" w:rsidRDefault="002A585F">
      <w:pPr>
        <w:jc w:val="both"/>
      </w:pPr>
    </w:p>
    <w:sectPr w:rsidR="002A585F" w:rsidSect="009E77F0">
      <w:headerReference w:type="default" r:id="rId8"/>
      <w:pgSz w:w="11906" w:h="16838"/>
      <w:pgMar w:top="1418" w:right="1418" w:bottom="1418" w:left="1985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85F" w:rsidRDefault="00376EBE" w:rsidP="00524FE2">
      <w:r>
        <w:separator/>
      </w:r>
    </w:p>
  </w:endnote>
  <w:endnote w:type="continuationSeparator" w:id="0">
    <w:p w:rsidR="002A585F" w:rsidRDefault="00376EBE" w:rsidP="00524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85F" w:rsidRDefault="00376EBE" w:rsidP="00524FE2">
      <w:r>
        <w:separator/>
      </w:r>
    </w:p>
  </w:footnote>
  <w:footnote w:type="continuationSeparator" w:id="0">
    <w:p w:rsidR="002A585F" w:rsidRDefault="00376EBE" w:rsidP="00524FE2">
      <w:r>
        <w:continuationSeparator/>
      </w:r>
    </w:p>
  </w:footnote>
  <w:footnote w:id="1">
    <w:p w:rsidR="000C5FE5" w:rsidRDefault="000C5FE5" w:rsidP="00CC63B8">
      <w:pPr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sz w:val="22"/>
          <w:szCs w:val="22"/>
        </w:rPr>
        <w:t>např. dle zápisu v obchodním rejstříku, zmocnění udělené zákonem nebo např. na základě udělené plné moci či z jiných vnitřních předpisů dodavatele nebo vyplývající z vnitřní organizační struktury dodavatele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5F" w:rsidRDefault="000C5FE5">
    <w:pPr>
      <w:pStyle w:val="Zhlav"/>
    </w:pPr>
    <w:r>
      <w:rPr>
        <w:noProof/>
        <w:lang w:eastAsia="cs-CZ"/>
      </w:rPr>
      <w:drawing>
        <wp:anchor distT="0" distB="0" distL="0" distR="0" simplePos="0" relativeHeight="251657728" behindDoc="0" locked="0" layoutInCell="1" allowOverlap="1">
          <wp:simplePos x="0" y="0"/>
          <wp:positionH relativeFrom="column">
            <wp:posOffset>434340</wp:posOffset>
          </wp:positionH>
          <wp:positionV relativeFrom="paragraph">
            <wp:posOffset>-845820</wp:posOffset>
          </wp:positionV>
          <wp:extent cx="4363085" cy="1064895"/>
          <wp:effectExtent l="19050" t="0" r="0" b="0"/>
          <wp:wrapTopAndBottom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3085" cy="10648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E4540"/>
    <w:multiLevelType w:val="hybridMultilevel"/>
    <w:tmpl w:val="CD2ED1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600D5"/>
    <w:multiLevelType w:val="hybridMultilevel"/>
    <w:tmpl w:val="0DC24B4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D767188"/>
    <w:multiLevelType w:val="multilevel"/>
    <w:tmpl w:val="040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7D78493E"/>
    <w:multiLevelType w:val="hybridMultilevel"/>
    <w:tmpl w:val="0A9070F2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77F0"/>
    <w:rsid w:val="000431FC"/>
    <w:rsid w:val="000A2BCD"/>
    <w:rsid w:val="000B486B"/>
    <w:rsid w:val="000C5FE5"/>
    <w:rsid w:val="001C0932"/>
    <w:rsid w:val="002A585F"/>
    <w:rsid w:val="00376EBE"/>
    <w:rsid w:val="006E6E4E"/>
    <w:rsid w:val="007F0383"/>
    <w:rsid w:val="009E77F0"/>
    <w:rsid w:val="00CC63B8"/>
    <w:rsid w:val="00E1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  <w15:docId w15:val="{28E79091-6207-4AAB-BE7E-8BF9AC3B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A585F"/>
    <w:pPr>
      <w:suppressAutoHyphens/>
    </w:pPr>
    <w:rPr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  <w:rsid w:val="002A585F"/>
  </w:style>
  <w:style w:type="character" w:customStyle="1" w:styleId="WW-Absatz-Standardschriftart">
    <w:name w:val="WW-Absatz-Standardschriftart"/>
    <w:rsid w:val="002A585F"/>
  </w:style>
  <w:style w:type="character" w:customStyle="1" w:styleId="WW-Absatz-Standardschriftart1">
    <w:name w:val="WW-Absatz-Standardschriftart1"/>
    <w:rsid w:val="002A585F"/>
  </w:style>
  <w:style w:type="character" w:customStyle="1" w:styleId="WW-Absatz-Standardschriftart11">
    <w:name w:val="WW-Absatz-Standardschriftart11"/>
    <w:rsid w:val="002A585F"/>
  </w:style>
  <w:style w:type="character" w:customStyle="1" w:styleId="WW-Absatz-Standardschriftart111">
    <w:name w:val="WW-Absatz-Standardschriftart111"/>
    <w:rsid w:val="002A585F"/>
  </w:style>
  <w:style w:type="character" w:customStyle="1" w:styleId="WW-Absatz-Standardschriftart1111">
    <w:name w:val="WW-Absatz-Standardschriftart1111"/>
    <w:rsid w:val="002A585F"/>
  </w:style>
  <w:style w:type="character" w:customStyle="1" w:styleId="WW-Absatz-Standardschriftart11111">
    <w:name w:val="WW-Absatz-Standardschriftart11111"/>
    <w:rsid w:val="002A585F"/>
  </w:style>
  <w:style w:type="character" w:customStyle="1" w:styleId="Standardnpsmoodstavce3">
    <w:name w:val="Standardní písmo odstavce3"/>
    <w:rsid w:val="002A585F"/>
  </w:style>
  <w:style w:type="character" w:customStyle="1" w:styleId="WW-Absatz-Standardschriftart111111">
    <w:name w:val="WW-Absatz-Standardschriftart111111"/>
    <w:rsid w:val="002A585F"/>
  </w:style>
  <w:style w:type="character" w:customStyle="1" w:styleId="WW8Num1z0">
    <w:name w:val="WW8Num1z0"/>
    <w:rsid w:val="002A585F"/>
    <w:rPr>
      <w:rFonts w:ascii="Times New Roman" w:hAnsi="Times New Roman" w:cs="Times New Roman"/>
    </w:rPr>
  </w:style>
  <w:style w:type="character" w:customStyle="1" w:styleId="Standardnpsmoodstavce1">
    <w:name w:val="Standardní písmo odstavce1"/>
    <w:rsid w:val="002A585F"/>
  </w:style>
  <w:style w:type="character" w:styleId="Hypertextovodkaz">
    <w:name w:val="Hyperlink"/>
    <w:basedOn w:val="Standardnpsmoodstavce1"/>
    <w:rsid w:val="002A585F"/>
    <w:rPr>
      <w:rFonts w:cs="Times New Roman"/>
      <w:color w:val="auto"/>
      <w:u w:val="single"/>
    </w:rPr>
  </w:style>
  <w:style w:type="character" w:customStyle="1" w:styleId="HeaderChar">
    <w:name w:val="Header Char"/>
    <w:basedOn w:val="Standardnpsmoodstavce1"/>
    <w:rsid w:val="002A585F"/>
    <w:rPr>
      <w:rFonts w:cs="Times New Roman"/>
      <w:sz w:val="24"/>
      <w:szCs w:val="24"/>
    </w:rPr>
  </w:style>
  <w:style w:type="character" w:customStyle="1" w:styleId="FooterChar">
    <w:name w:val="Footer Char"/>
    <w:basedOn w:val="Standardnpsmoodstavce1"/>
    <w:rsid w:val="002A585F"/>
    <w:rPr>
      <w:rFonts w:cs="Times New Roman"/>
      <w:sz w:val="24"/>
      <w:szCs w:val="24"/>
    </w:rPr>
  </w:style>
  <w:style w:type="character" w:customStyle="1" w:styleId="BodyTextIndent3Char">
    <w:name w:val="Body Text Indent 3 Char"/>
    <w:basedOn w:val="Standardnpsmoodstavce1"/>
    <w:rsid w:val="002A585F"/>
    <w:rPr>
      <w:rFonts w:cs="Times New Roman"/>
      <w:sz w:val="16"/>
      <w:szCs w:val="16"/>
    </w:rPr>
  </w:style>
  <w:style w:type="character" w:customStyle="1" w:styleId="Zkladntextodsazen3Char">
    <w:name w:val="Základní text odsazený 3 Char"/>
    <w:rsid w:val="002A585F"/>
    <w:rPr>
      <w:rFonts w:ascii="Calibri" w:hAnsi="Calibri" w:cs="Calibri"/>
      <w:sz w:val="16"/>
    </w:rPr>
  </w:style>
  <w:style w:type="character" w:customStyle="1" w:styleId="BodyTextChar">
    <w:name w:val="Body Text Char"/>
    <w:basedOn w:val="Standardnpsmoodstavce1"/>
    <w:rsid w:val="002A585F"/>
    <w:rPr>
      <w:rFonts w:cs="Times New Roman"/>
      <w:sz w:val="24"/>
      <w:szCs w:val="24"/>
    </w:rPr>
  </w:style>
  <w:style w:type="character" w:customStyle="1" w:styleId="Standardnpsmoodstavce10">
    <w:name w:val="Standardní písmo odstavce1"/>
    <w:rsid w:val="002A585F"/>
  </w:style>
  <w:style w:type="character" w:styleId="Siln">
    <w:name w:val="Strong"/>
    <w:basedOn w:val="Standardnpsmoodstavce10"/>
    <w:qFormat/>
    <w:rsid w:val="002A585F"/>
    <w:rPr>
      <w:b/>
      <w:bCs/>
    </w:rPr>
  </w:style>
  <w:style w:type="character" w:customStyle="1" w:styleId="Standardnpsmoodstavce2">
    <w:name w:val="Standardní písmo odstavce2"/>
    <w:rsid w:val="002A585F"/>
  </w:style>
  <w:style w:type="paragraph" w:customStyle="1" w:styleId="Nadpis">
    <w:name w:val="Nadpis"/>
    <w:basedOn w:val="Normln"/>
    <w:next w:val="Zkladntext"/>
    <w:rsid w:val="002A585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rsid w:val="002A585F"/>
    <w:pPr>
      <w:spacing w:after="120"/>
    </w:pPr>
  </w:style>
  <w:style w:type="paragraph" w:styleId="Seznam">
    <w:name w:val="List"/>
    <w:basedOn w:val="Zkladntext"/>
    <w:rsid w:val="002A585F"/>
    <w:rPr>
      <w:rFonts w:cs="Tahoma"/>
    </w:rPr>
  </w:style>
  <w:style w:type="paragraph" w:styleId="Titulek">
    <w:name w:val="caption"/>
    <w:basedOn w:val="Normln"/>
    <w:qFormat/>
    <w:rsid w:val="002A585F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2A585F"/>
    <w:pPr>
      <w:suppressLineNumbers/>
    </w:pPr>
    <w:rPr>
      <w:rFonts w:cs="Tahoma"/>
    </w:rPr>
  </w:style>
  <w:style w:type="paragraph" w:styleId="Obsah1">
    <w:name w:val="toc 1"/>
    <w:basedOn w:val="Normln"/>
    <w:next w:val="Normln"/>
    <w:rsid w:val="002A585F"/>
  </w:style>
  <w:style w:type="paragraph" w:customStyle="1" w:styleId="Styl2">
    <w:name w:val="Styl2"/>
    <w:basedOn w:val="Obsah1"/>
    <w:next w:val="Obsah1"/>
    <w:rsid w:val="002A585F"/>
  </w:style>
  <w:style w:type="paragraph" w:styleId="Zhlav">
    <w:name w:val="header"/>
    <w:basedOn w:val="Normln"/>
    <w:rsid w:val="002A585F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2A585F"/>
    <w:pPr>
      <w:tabs>
        <w:tab w:val="center" w:pos="4536"/>
        <w:tab w:val="right" w:pos="9072"/>
      </w:tabs>
    </w:pPr>
  </w:style>
  <w:style w:type="paragraph" w:customStyle="1" w:styleId="Zkladntextodsazen31">
    <w:name w:val="Základní text odsazený 31"/>
    <w:basedOn w:val="Normln"/>
    <w:rsid w:val="002A585F"/>
    <w:pPr>
      <w:spacing w:after="120"/>
      <w:ind w:left="283"/>
    </w:pPr>
    <w:rPr>
      <w:rFonts w:ascii="Calibri" w:hAnsi="Calibri" w:cs="Calibri"/>
      <w:sz w:val="16"/>
      <w:szCs w:val="16"/>
    </w:rPr>
  </w:style>
  <w:style w:type="paragraph" w:customStyle="1" w:styleId="LO-Normal">
    <w:name w:val="LO-Normal"/>
    <w:basedOn w:val="Normln"/>
    <w:rsid w:val="002A585F"/>
    <w:pPr>
      <w:autoSpaceDE w:val="0"/>
    </w:pPr>
    <w:rPr>
      <w:color w:val="000000"/>
    </w:rPr>
  </w:style>
  <w:style w:type="paragraph" w:customStyle="1" w:styleId="Zkladntextodsazen310">
    <w:name w:val="Základní text odsazený 31"/>
    <w:basedOn w:val="Normln"/>
    <w:rsid w:val="002A585F"/>
    <w:pPr>
      <w:ind w:left="3240"/>
      <w:jc w:val="both"/>
    </w:pPr>
    <w:rPr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C5FE5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C5FE5"/>
    <w:rPr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0C5FE5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6E6E4E"/>
    <w:pPr>
      <w:suppressAutoHyphens w:val="0"/>
    </w:pPr>
    <w:rPr>
      <w:sz w:val="20"/>
      <w:szCs w:val="20"/>
      <w:lang w:eastAsia="cs-CZ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6E6E4E"/>
  </w:style>
  <w:style w:type="table" w:styleId="Mkatabulky">
    <w:name w:val="Table Grid"/>
    <w:basedOn w:val="Normlntabulka"/>
    <w:uiPriority w:val="59"/>
    <w:rsid w:val="000431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3B2C3-6273-4E67-A7A0-12E93FF55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247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Valued eMachines Customer</dc:creator>
  <cp:lastModifiedBy>kocp</cp:lastModifiedBy>
  <cp:revision>9</cp:revision>
  <cp:lastPrinted>1899-12-31T22:00:00Z</cp:lastPrinted>
  <dcterms:created xsi:type="dcterms:W3CDTF">2015-07-12T14:31:00Z</dcterms:created>
  <dcterms:modified xsi:type="dcterms:W3CDTF">2015-07-15T10:48:00Z</dcterms:modified>
</cp:coreProperties>
</file>